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1724" w14:textId="77777777" w:rsidR="00FE067E" w:rsidRPr="0029005F" w:rsidRDefault="00CD36CF" w:rsidP="00CC1F3B">
      <w:pPr>
        <w:pStyle w:val="TitlePageOrigin"/>
        <w:rPr>
          <w:color w:val="auto"/>
        </w:rPr>
      </w:pPr>
      <w:r w:rsidRPr="0029005F">
        <w:rPr>
          <w:color w:val="auto"/>
        </w:rPr>
        <w:t>WEST virginia legislature</w:t>
      </w:r>
    </w:p>
    <w:p w14:paraId="3C19C560" w14:textId="77777777" w:rsidR="00CD36CF" w:rsidRPr="0029005F" w:rsidRDefault="00CD36CF" w:rsidP="00CC1F3B">
      <w:pPr>
        <w:pStyle w:val="TitlePageSession"/>
        <w:rPr>
          <w:color w:val="auto"/>
        </w:rPr>
      </w:pPr>
      <w:r w:rsidRPr="0029005F">
        <w:rPr>
          <w:color w:val="auto"/>
        </w:rPr>
        <w:t>20</w:t>
      </w:r>
      <w:r w:rsidR="007F29DD" w:rsidRPr="0029005F">
        <w:rPr>
          <w:color w:val="auto"/>
        </w:rPr>
        <w:t>2</w:t>
      </w:r>
      <w:r w:rsidR="00743F31" w:rsidRPr="0029005F">
        <w:rPr>
          <w:color w:val="auto"/>
        </w:rPr>
        <w:t>6</w:t>
      </w:r>
      <w:r w:rsidRPr="0029005F">
        <w:rPr>
          <w:color w:val="auto"/>
        </w:rPr>
        <w:t xml:space="preserve"> regular session</w:t>
      </w:r>
    </w:p>
    <w:p w14:paraId="43B5D31C" w14:textId="3C70A9F1" w:rsidR="00CD36CF" w:rsidRPr="0029005F" w:rsidRDefault="00453AB9" w:rsidP="00CC1F3B">
      <w:pPr>
        <w:pStyle w:val="TitlePageBillPrefix"/>
        <w:rPr>
          <w:color w:val="auto"/>
        </w:rPr>
      </w:pPr>
      <w:sdt>
        <w:sdtPr>
          <w:rPr>
            <w:color w:val="auto"/>
          </w:rPr>
          <w:tag w:val="IntroDate"/>
          <w:id w:val="-1236936958"/>
          <w:placeholder>
            <w:docPart w:val="2D88E60335C846BEA3573A94B332F5D9"/>
          </w:placeholder>
          <w:text/>
        </w:sdtPr>
        <w:sdtEndPr/>
        <w:sdtContent>
          <w:r w:rsidR="0029005F" w:rsidRPr="0029005F">
            <w:rPr>
              <w:color w:val="auto"/>
            </w:rPr>
            <w:t>Enrolled</w:t>
          </w:r>
        </w:sdtContent>
      </w:sdt>
    </w:p>
    <w:p w14:paraId="3170ADD8" w14:textId="452E9544" w:rsidR="00CD36CF" w:rsidRPr="0029005F" w:rsidRDefault="00453AB9" w:rsidP="00CC1F3B">
      <w:pPr>
        <w:pStyle w:val="BillNumber"/>
        <w:rPr>
          <w:color w:val="auto"/>
        </w:rPr>
      </w:pPr>
      <w:sdt>
        <w:sdtPr>
          <w:rPr>
            <w:color w:val="auto"/>
          </w:rPr>
          <w:tag w:val="Chamber"/>
          <w:id w:val="893011969"/>
          <w:lock w:val="sdtLocked"/>
          <w:placeholder>
            <w:docPart w:val="7B036A0BA815458FA9C11544338E6CD6"/>
          </w:placeholder>
          <w:dropDownList>
            <w:listItem w:displayText="House" w:value="House"/>
            <w:listItem w:displayText="Senate" w:value="Senate"/>
          </w:dropDownList>
        </w:sdtPr>
        <w:sdtEndPr/>
        <w:sdtContent>
          <w:r w:rsidR="005D7E17" w:rsidRPr="0029005F">
            <w:rPr>
              <w:color w:val="auto"/>
            </w:rPr>
            <w:t>Senate</w:t>
          </w:r>
        </w:sdtContent>
      </w:sdt>
      <w:r w:rsidR="00303684" w:rsidRPr="0029005F">
        <w:rPr>
          <w:color w:val="auto"/>
        </w:rPr>
        <w:t xml:space="preserve"> </w:t>
      </w:r>
      <w:r w:rsidR="00CD36CF" w:rsidRPr="0029005F">
        <w:rPr>
          <w:color w:val="auto"/>
        </w:rPr>
        <w:t xml:space="preserve">Bill </w:t>
      </w:r>
      <w:sdt>
        <w:sdtPr>
          <w:rPr>
            <w:color w:val="auto"/>
          </w:rPr>
          <w:tag w:val="BNum"/>
          <w:id w:val="1645317809"/>
          <w:lock w:val="sdtLocked"/>
          <w:placeholder>
            <w:docPart w:val="B696C481C8BC440A944C11620CB4C649"/>
          </w:placeholder>
          <w:text/>
        </w:sdtPr>
        <w:sdtEndPr/>
        <w:sdtContent>
          <w:r w:rsidR="00951346" w:rsidRPr="0029005F">
            <w:rPr>
              <w:color w:val="auto"/>
            </w:rPr>
            <w:t>744</w:t>
          </w:r>
        </w:sdtContent>
      </w:sdt>
    </w:p>
    <w:p w14:paraId="4AC9F4AF" w14:textId="1DB846BF" w:rsidR="00CD36CF" w:rsidRPr="0029005F" w:rsidRDefault="00CD36CF" w:rsidP="00CC1F3B">
      <w:pPr>
        <w:pStyle w:val="Sponsors"/>
        <w:rPr>
          <w:color w:val="auto"/>
        </w:rPr>
      </w:pPr>
      <w:r w:rsidRPr="0029005F">
        <w:rPr>
          <w:color w:val="auto"/>
        </w:rPr>
        <w:t xml:space="preserve">By </w:t>
      </w:r>
      <w:sdt>
        <w:sdtPr>
          <w:rPr>
            <w:color w:val="auto"/>
          </w:rPr>
          <w:tag w:val="Sponsors"/>
          <w:id w:val="1589585889"/>
          <w:placeholder>
            <w:docPart w:val="ABC3B9B1B24D44BE8C262ECF07626BE9"/>
          </w:placeholder>
          <w:text w:multiLine="1"/>
        </w:sdtPr>
        <w:sdtEndPr/>
        <w:sdtContent>
          <w:r w:rsidR="00A820EA" w:rsidRPr="0029005F">
            <w:rPr>
              <w:color w:val="auto"/>
            </w:rPr>
            <w:t>Senator</w:t>
          </w:r>
          <w:r w:rsidR="004117A9" w:rsidRPr="0029005F">
            <w:rPr>
              <w:color w:val="auto"/>
            </w:rPr>
            <w:t>s</w:t>
          </w:r>
          <w:r w:rsidR="00A820EA" w:rsidRPr="0029005F">
            <w:rPr>
              <w:color w:val="auto"/>
            </w:rPr>
            <w:t xml:space="preserve"> Helton</w:t>
          </w:r>
          <w:r w:rsidR="004A1410" w:rsidRPr="0029005F">
            <w:rPr>
              <w:color w:val="auto"/>
            </w:rPr>
            <w:t>,</w:t>
          </w:r>
          <w:r w:rsidR="004117A9" w:rsidRPr="0029005F">
            <w:rPr>
              <w:color w:val="auto"/>
            </w:rPr>
            <w:t xml:space="preserve"> Willis</w:t>
          </w:r>
          <w:r w:rsidR="004A1410" w:rsidRPr="0029005F">
            <w:rPr>
              <w:color w:val="auto"/>
            </w:rPr>
            <w:t>, Deeds, and Garcia</w:t>
          </w:r>
        </w:sdtContent>
      </w:sdt>
    </w:p>
    <w:p w14:paraId="4C6D62EC" w14:textId="0B894AF2" w:rsidR="008D165B" w:rsidRPr="0029005F" w:rsidRDefault="00CD36CF" w:rsidP="00A820EA">
      <w:pPr>
        <w:pStyle w:val="References"/>
        <w:rPr>
          <w:color w:val="auto"/>
        </w:rPr>
        <w:sectPr w:rsidR="008D165B" w:rsidRPr="0029005F" w:rsidSect="009A3B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9005F">
        <w:rPr>
          <w:color w:val="auto"/>
        </w:rPr>
        <w:t>[</w:t>
      </w:r>
      <w:sdt>
        <w:sdtPr>
          <w:rPr>
            <w:color w:val="auto"/>
          </w:rPr>
          <w:tag w:val="References"/>
          <w:id w:val="-1043047873"/>
          <w:placeholder>
            <w:docPart w:val="D1FD5EE36077430E97B2FE38BCA687EB"/>
          </w:placeholder>
          <w:text w:multiLine="1"/>
        </w:sdtPr>
        <w:sdtEndPr/>
        <w:sdtContent>
          <w:r w:rsidR="0029005F" w:rsidRPr="0029005F">
            <w:rPr>
              <w:color w:val="auto"/>
            </w:rPr>
            <w:t>Passed March 11, 2026; in effect 90 days from passage</w:t>
          </w:r>
        </w:sdtContent>
      </w:sdt>
      <w:r w:rsidR="00041349">
        <w:rPr>
          <w:color w:val="auto"/>
        </w:rPr>
        <w:t xml:space="preserve"> (June 9, 2026)</w:t>
      </w:r>
      <w:r w:rsidRPr="0029005F">
        <w:rPr>
          <w:color w:val="auto"/>
        </w:rPr>
        <w:t>]</w:t>
      </w:r>
    </w:p>
    <w:p w14:paraId="40BCC6C6" w14:textId="07A2EC74" w:rsidR="00E831B3" w:rsidRPr="0029005F" w:rsidRDefault="00E831B3" w:rsidP="00A820EA">
      <w:pPr>
        <w:pStyle w:val="References"/>
        <w:rPr>
          <w:color w:val="auto"/>
        </w:rPr>
      </w:pPr>
    </w:p>
    <w:p w14:paraId="252274AB" w14:textId="489A6F78" w:rsidR="00303684" w:rsidRPr="0029005F" w:rsidRDefault="0000526A" w:rsidP="008D165B">
      <w:pPr>
        <w:pStyle w:val="TitleSection"/>
        <w:rPr>
          <w:color w:val="auto"/>
        </w:rPr>
      </w:pPr>
      <w:r w:rsidRPr="0029005F">
        <w:rPr>
          <w:color w:val="auto"/>
        </w:rPr>
        <w:lastRenderedPageBreak/>
        <w:t>A</w:t>
      </w:r>
      <w:r w:rsidR="0029005F" w:rsidRPr="0029005F">
        <w:rPr>
          <w:color w:val="auto"/>
        </w:rPr>
        <w:t>N ACT</w:t>
      </w:r>
      <w:r w:rsidR="004353EF" w:rsidRPr="0029005F">
        <w:rPr>
          <w:color w:val="auto"/>
        </w:rPr>
        <w:t xml:space="preserve"> to amend and reenact §49-11-101</w:t>
      </w:r>
      <w:r w:rsidR="00A820EA" w:rsidRPr="0029005F">
        <w:rPr>
          <w:color w:val="auto"/>
        </w:rPr>
        <w:t>,</w:t>
      </w:r>
      <w:r w:rsidR="004353EF" w:rsidRPr="0029005F">
        <w:rPr>
          <w:color w:val="auto"/>
        </w:rPr>
        <w:t xml:space="preserve"> </w:t>
      </w:r>
      <w:r w:rsidR="00A820EA" w:rsidRPr="0029005F">
        <w:rPr>
          <w:color w:val="auto"/>
        </w:rPr>
        <w:t>§61-12B-1, §61-12B-3, and §61-12B-5</w:t>
      </w:r>
      <w:r w:rsidR="00900595" w:rsidRPr="0029005F">
        <w:rPr>
          <w:color w:val="auto"/>
        </w:rPr>
        <w:t xml:space="preserve"> </w:t>
      </w:r>
      <w:r w:rsidR="004353EF" w:rsidRPr="0029005F">
        <w:rPr>
          <w:color w:val="auto"/>
        </w:rPr>
        <w:t>of the Code of West Virginia, 1931, as amended</w:t>
      </w:r>
      <w:r w:rsidR="00A820EA" w:rsidRPr="0029005F">
        <w:rPr>
          <w:color w:val="auto"/>
        </w:rPr>
        <w:t>,</w:t>
      </w:r>
      <w:r w:rsidR="004353EF" w:rsidRPr="0029005F">
        <w:rPr>
          <w:color w:val="auto"/>
        </w:rPr>
        <w:t xml:space="preserve"> relating to the Critical Incident Review Team; requiring the commissioner to send a notification of child fatality or near fatality to the Office of </w:t>
      </w:r>
      <w:r w:rsidR="00951346" w:rsidRPr="0029005F">
        <w:rPr>
          <w:color w:val="auto"/>
        </w:rPr>
        <w:t xml:space="preserve">the </w:t>
      </w:r>
      <w:r w:rsidR="004353EF" w:rsidRPr="0029005F">
        <w:rPr>
          <w:color w:val="auto"/>
        </w:rPr>
        <w:t>Inspector General within 24 hours</w:t>
      </w:r>
      <w:r w:rsidR="000E0C72" w:rsidRPr="0029005F">
        <w:rPr>
          <w:color w:val="auto"/>
        </w:rPr>
        <w:t xml:space="preserve"> to convene Critical Incident Review Team</w:t>
      </w:r>
      <w:r w:rsidR="004353EF" w:rsidRPr="0029005F">
        <w:rPr>
          <w:color w:val="auto"/>
        </w:rPr>
        <w:t xml:space="preserve">; </w:t>
      </w:r>
      <w:r w:rsidR="000E0C72" w:rsidRPr="0029005F">
        <w:rPr>
          <w:color w:val="auto"/>
        </w:rPr>
        <w:t>clarifying</w:t>
      </w:r>
      <w:r w:rsidR="004353EF" w:rsidRPr="0029005F">
        <w:rPr>
          <w:color w:val="auto"/>
        </w:rPr>
        <w:t xml:space="preserve"> that the </w:t>
      </w:r>
      <w:r w:rsidR="00900595" w:rsidRPr="0029005F">
        <w:rPr>
          <w:color w:val="auto"/>
        </w:rPr>
        <w:t xml:space="preserve">Critical Incident Review Team </w:t>
      </w:r>
      <w:r w:rsidR="000E0C72" w:rsidRPr="0029005F">
        <w:rPr>
          <w:color w:val="auto"/>
        </w:rPr>
        <w:t xml:space="preserve">is </w:t>
      </w:r>
      <w:r w:rsidR="00900595" w:rsidRPr="0029005F">
        <w:rPr>
          <w:color w:val="auto"/>
        </w:rPr>
        <w:t>continued</w:t>
      </w:r>
      <w:r w:rsidR="000E0C72" w:rsidRPr="0029005F">
        <w:rPr>
          <w:color w:val="auto"/>
        </w:rPr>
        <w:t xml:space="preserve"> under jurisdiction of the Office of the Inspector General; requiring the Foster Care Ombudsman </w:t>
      </w:r>
      <w:r w:rsidR="00900595" w:rsidRPr="0029005F">
        <w:rPr>
          <w:color w:val="auto"/>
        </w:rPr>
        <w:t xml:space="preserve">to </w:t>
      </w:r>
      <w:r w:rsidR="000E0C72" w:rsidRPr="0029005F">
        <w:rPr>
          <w:color w:val="auto"/>
        </w:rPr>
        <w:t>chair the Critical Incident Review Team rather than the Commissioner of</w:t>
      </w:r>
      <w:r w:rsidR="00951346" w:rsidRPr="0029005F">
        <w:rPr>
          <w:color w:val="auto"/>
        </w:rPr>
        <w:t xml:space="preserve"> the</w:t>
      </w:r>
      <w:r w:rsidR="000E0C72" w:rsidRPr="0029005F">
        <w:rPr>
          <w:color w:val="auto"/>
        </w:rPr>
        <w:t xml:space="preserve"> Bureau for Social Services; and listing the Commissioner of </w:t>
      </w:r>
      <w:r w:rsidR="00951346" w:rsidRPr="0029005F">
        <w:rPr>
          <w:color w:val="auto"/>
        </w:rPr>
        <w:t xml:space="preserve">the </w:t>
      </w:r>
      <w:r w:rsidR="000E0C72" w:rsidRPr="0029005F">
        <w:rPr>
          <w:color w:val="auto"/>
        </w:rPr>
        <w:t>Bureau for Social Services or designee as member of the Critical Incident Review Team.</w:t>
      </w:r>
    </w:p>
    <w:p w14:paraId="35E29CB0" w14:textId="77777777" w:rsidR="00303684" w:rsidRPr="0029005F" w:rsidRDefault="00303684" w:rsidP="008D165B">
      <w:pPr>
        <w:pStyle w:val="EnactingClause"/>
        <w:rPr>
          <w:color w:val="auto"/>
        </w:rPr>
        <w:sectPr w:rsidR="00303684" w:rsidRPr="0029005F" w:rsidSect="008D165B">
          <w:pgSz w:w="12240" w:h="15840" w:code="1"/>
          <w:pgMar w:top="1440" w:right="1440" w:bottom="1440" w:left="1440" w:header="720" w:footer="720" w:gutter="0"/>
          <w:lnNumType w:countBy="1" w:restart="newSection"/>
          <w:pgNumType w:start="0"/>
          <w:cols w:space="720"/>
          <w:titlePg/>
          <w:docGrid w:linePitch="360"/>
        </w:sectPr>
      </w:pPr>
      <w:r w:rsidRPr="0029005F">
        <w:rPr>
          <w:color w:val="auto"/>
        </w:rPr>
        <w:t>Be it enacted by the Legislature of West Virginia:</w:t>
      </w:r>
    </w:p>
    <w:p w14:paraId="558B0AD4" w14:textId="4039FE63" w:rsidR="00706DF1" w:rsidRPr="0029005F" w:rsidRDefault="00706DF1" w:rsidP="008D165B">
      <w:pPr>
        <w:suppressLineNumbers/>
        <w:jc w:val="center"/>
        <w:outlineLvl w:val="0"/>
        <w:rPr>
          <w:rFonts w:cs="Arial"/>
          <w:b/>
          <w:caps/>
          <w:color w:val="auto"/>
          <w:sz w:val="28"/>
        </w:rPr>
      </w:pPr>
      <w:r w:rsidRPr="0029005F">
        <w:rPr>
          <w:rFonts w:cs="Arial"/>
          <w:b/>
          <w:caps/>
          <w:color w:val="auto"/>
          <w:sz w:val="28"/>
        </w:rPr>
        <w:t>CHAPTER 49. CHILD WELFARE.</w:t>
      </w:r>
    </w:p>
    <w:p w14:paraId="51A1DA3D" w14:textId="10F65798" w:rsidR="008736AA" w:rsidRPr="0029005F" w:rsidRDefault="00706DF1" w:rsidP="008D165B">
      <w:pPr>
        <w:suppressLineNumbers/>
        <w:ind w:left="720" w:hanging="720"/>
        <w:jc w:val="both"/>
        <w:outlineLvl w:val="1"/>
        <w:rPr>
          <w:rFonts w:cs="Arial"/>
          <w:b/>
          <w:color w:val="auto"/>
          <w:sz w:val="24"/>
        </w:rPr>
      </w:pPr>
      <w:r w:rsidRPr="0029005F">
        <w:rPr>
          <w:rFonts w:cs="Arial"/>
          <w:b/>
          <w:color w:val="auto"/>
          <w:sz w:val="24"/>
        </w:rPr>
        <w:t>ARTICLE 11. SYSTEM REPORTING.</w:t>
      </w:r>
    </w:p>
    <w:p w14:paraId="7E6427D6" w14:textId="77777777" w:rsidR="00630A2E" w:rsidRPr="0029005F" w:rsidRDefault="00630A2E" w:rsidP="008D165B">
      <w:pPr>
        <w:pStyle w:val="SectionBody"/>
        <w:widowControl/>
        <w:rPr>
          <w:color w:val="auto"/>
        </w:rPr>
        <w:sectPr w:rsidR="00630A2E" w:rsidRPr="0029005F" w:rsidSect="009A3B38">
          <w:type w:val="continuous"/>
          <w:pgSz w:w="12240" w:h="15840" w:code="1"/>
          <w:pgMar w:top="1440" w:right="1440" w:bottom="1440" w:left="1440" w:header="720" w:footer="720" w:gutter="0"/>
          <w:lnNumType w:countBy="1" w:restart="newSection"/>
          <w:cols w:space="720"/>
          <w:titlePg/>
          <w:docGrid w:linePitch="360"/>
        </w:sectPr>
      </w:pPr>
    </w:p>
    <w:p w14:paraId="61F0E5FD" w14:textId="77777777" w:rsidR="00630A2E" w:rsidRPr="0029005F" w:rsidRDefault="00630A2E" w:rsidP="008D165B">
      <w:pPr>
        <w:pStyle w:val="SectionHeading"/>
        <w:widowControl/>
        <w:rPr>
          <w:color w:val="auto"/>
        </w:rPr>
        <w:sectPr w:rsidR="00630A2E" w:rsidRPr="0029005F" w:rsidSect="009A3B38">
          <w:type w:val="continuous"/>
          <w:pgSz w:w="12240" w:h="15840" w:code="1"/>
          <w:pgMar w:top="1440" w:right="1440" w:bottom="1440" w:left="1440" w:header="720" w:footer="720" w:gutter="0"/>
          <w:lnNumType w:countBy="1" w:restart="newSection"/>
          <w:cols w:space="720"/>
          <w:titlePg/>
          <w:docGrid w:linePitch="360"/>
        </w:sectPr>
      </w:pPr>
      <w:r w:rsidRPr="0029005F">
        <w:rPr>
          <w:color w:val="auto"/>
        </w:rPr>
        <w:t>§49-11-101. Systemic reporting transparency.</w:t>
      </w:r>
    </w:p>
    <w:p w14:paraId="71B40275" w14:textId="6934E152" w:rsidR="00630A2E" w:rsidRPr="0029005F" w:rsidRDefault="00630A2E" w:rsidP="008D165B">
      <w:pPr>
        <w:pStyle w:val="SectionBody"/>
        <w:widowControl/>
        <w:rPr>
          <w:color w:val="auto"/>
        </w:rPr>
      </w:pPr>
      <w:r w:rsidRPr="0029005F">
        <w:rPr>
          <w:color w:val="auto"/>
        </w:rPr>
        <w:t>(a) The commissioner shall update the existing child welfare data dashboard by July 1, 2026, and shall update the child welfare data dashboard monthly thereafter to report on system-wide issues including, but not limited to, system-level performance indicators, intake hotline performance indicators, field investigation performance indicators, open case performance indicators, out-of-home placement performance indicators, and federally mandated performance indicators including, but not limited to, time to first contact to all children, information on children in non-placement</w:t>
      </w:r>
      <w:r w:rsidR="001A6A1F" w:rsidRPr="0029005F">
        <w:rPr>
          <w:color w:val="auto"/>
        </w:rPr>
        <w:t>,</w:t>
      </w:r>
      <w:r w:rsidRPr="0029005F">
        <w:rPr>
          <w:color w:val="auto"/>
        </w:rPr>
        <w:t xml:space="preserve"> or temporary lodging status. </w:t>
      </w:r>
    </w:p>
    <w:p w14:paraId="21CF43C2" w14:textId="72EE7A17" w:rsidR="00630A2E" w:rsidRPr="0029005F" w:rsidRDefault="00630A2E" w:rsidP="008D165B">
      <w:pPr>
        <w:pStyle w:val="SectionBody"/>
        <w:widowControl/>
        <w:rPr>
          <w:color w:val="auto"/>
        </w:rPr>
      </w:pPr>
      <w:r w:rsidRPr="0029005F">
        <w:rPr>
          <w:color w:val="auto"/>
        </w:rPr>
        <w:t xml:space="preserve">(b) The </w:t>
      </w:r>
      <w:r w:rsidR="001A6A1F" w:rsidRPr="0029005F">
        <w:rPr>
          <w:color w:val="auto"/>
        </w:rPr>
        <w:t>c</w:t>
      </w:r>
      <w:r w:rsidRPr="0029005F">
        <w:rPr>
          <w:color w:val="auto"/>
        </w:rPr>
        <w:t>ommissioner shall update the existing child welfare data dashboard with information on child fatality and near fatality information related to those cases subject to review by the Critical Incident Review Team as set forth in §61-12B-1</w:t>
      </w:r>
      <w:r w:rsidR="00041349" w:rsidRPr="00041349">
        <w:rPr>
          <w:i/>
          <w:color w:val="auto"/>
        </w:rPr>
        <w:t xml:space="preserve"> et seq. </w:t>
      </w:r>
      <w:r w:rsidRPr="0029005F">
        <w:rPr>
          <w:color w:val="auto"/>
        </w:rPr>
        <w:t xml:space="preserve">of this code within 48 hours of a child fatality or near fatality. With respect to child fatality or near fatality information, the Department of Human Services shall report the following variables: </w:t>
      </w:r>
      <w:r w:rsidR="001A6A1F" w:rsidRPr="0029005F">
        <w:rPr>
          <w:color w:val="auto"/>
        </w:rPr>
        <w:t>T</w:t>
      </w:r>
      <w:r w:rsidRPr="0029005F">
        <w:rPr>
          <w:color w:val="auto"/>
        </w:rPr>
        <w:t xml:space="preserve">he date of the incident, the </w:t>
      </w:r>
      <w:r w:rsidRPr="0029005F">
        <w:rPr>
          <w:color w:val="auto"/>
        </w:rPr>
        <w:lastRenderedPageBreak/>
        <w:t xml:space="preserve">child’s sex, and the child’s age. The data dashboard shall provide a link to the final report of the Critical Incident Review Team within 24 hours of its completion. The </w:t>
      </w:r>
      <w:r w:rsidR="001A6A1F" w:rsidRPr="0029005F">
        <w:rPr>
          <w:color w:val="auto"/>
        </w:rPr>
        <w:t>c</w:t>
      </w:r>
      <w:r w:rsidRPr="0029005F">
        <w:rPr>
          <w:color w:val="auto"/>
        </w:rPr>
        <w:t xml:space="preserve">ommissioner shall send a notification, within 24 hours of child fatalities or near fatalities, to the Office of Inspector General to enable it to convene a meeting of the Critical Incident Review Team.   </w:t>
      </w:r>
    </w:p>
    <w:p w14:paraId="276729B1" w14:textId="77D30286" w:rsidR="00630A2E" w:rsidRPr="0029005F" w:rsidRDefault="00630A2E" w:rsidP="008D165B">
      <w:pPr>
        <w:pStyle w:val="SectionBody"/>
        <w:widowControl/>
        <w:rPr>
          <w:color w:val="auto"/>
        </w:rPr>
      </w:pPr>
      <w:r w:rsidRPr="0029005F">
        <w:rPr>
          <w:color w:val="auto"/>
        </w:rPr>
        <w:t xml:space="preserve">(c) The child welfare data dashboard shall include workforce information including, but not limited to, the number of </w:t>
      </w:r>
      <w:r w:rsidR="001A6A1F" w:rsidRPr="0029005F">
        <w:rPr>
          <w:color w:val="auto"/>
        </w:rPr>
        <w:t>C</w:t>
      </w:r>
      <w:r w:rsidRPr="0029005F">
        <w:rPr>
          <w:color w:val="auto"/>
        </w:rPr>
        <w:t xml:space="preserve">hild </w:t>
      </w:r>
      <w:r w:rsidR="001A6A1F" w:rsidRPr="0029005F">
        <w:rPr>
          <w:color w:val="auto"/>
        </w:rPr>
        <w:t>P</w:t>
      </w:r>
      <w:r w:rsidRPr="0029005F">
        <w:rPr>
          <w:color w:val="auto"/>
        </w:rPr>
        <w:t xml:space="preserve">rotective </w:t>
      </w:r>
      <w:r w:rsidR="001A6A1F" w:rsidRPr="0029005F">
        <w:rPr>
          <w:color w:val="auto"/>
        </w:rPr>
        <w:t>S</w:t>
      </w:r>
      <w:r w:rsidRPr="0029005F">
        <w:rPr>
          <w:color w:val="auto"/>
        </w:rPr>
        <w:t>ervices staff that have been hired but who have not completed training, the number and vacancies of adoption workers, and the number and vacancies of home finders.</w:t>
      </w:r>
    </w:p>
    <w:p w14:paraId="3BB73854" w14:textId="77777777" w:rsidR="00630A2E" w:rsidRPr="0029005F" w:rsidRDefault="00630A2E" w:rsidP="008D165B">
      <w:pPr>
        <w:pStyle w:val="SectionBody"/>
        <w:widowControl/>
        <w:rPr>
          <w:color w:val="auto"/>
        </w:rPr>
      </w:pPr>
      <w:proofErr w:type="gramStart"/>
      <w:r w:rsidRPr="0029005F">
        <w:rPr>
          <w:color w:val="auto"/>
        </w:rPr>
        <w:t>(d) Starting</w:t>
      </w:r>
      <w:proofErr w:type="gramEnd"/>
      <w:r w:rsidRPr="0029005F">
        <w:rPr>
          <w:color w:val="auto"/>
        </w:rPr>
        <w:t xml:space="preserve"> July 1, 2026, the data reported on the child welfare data dashboard shall be represented as a point in time number and trended over time.  Beginning July 1, 2026, the data shall be saved in a way to allow public users to search the dashboard yearly by reporting date, and by county. The Department of Human Services may apply data suppression </w:t>
      </w:r>
      <w:proofErr w:type="gramStart"/>
      <w:r w:rsidRPr="0029005F">
        <w:rPr>
          <w:color w:val="auto"/>
        </w:rPr>
        <w:t>in order to</w:t>
      </w:r>
      <w:proofErr w:type="gramEnd"/>
      <w:r w:rsidRPr="0029005F">
        <w:rPr>
          <w:color w:val="auto"/>
        </w:rPr>
        <w:t xml:space="preserve"> protect individual identification as necessary. </w:t>
      </w:r>
    </w:p>
    <w:p w14:paraId="0F62E980" w14:textId="77777777" w:rsidR="008C3002" w:rsidRPr="0029005F" w:rsidRDefault="008C3002" w:rsidP="008D165B">
      <w:pPr>
        <w:pStyle w:val="SectionBody"/>
        <w:widowControl/>
        <w:rPr>
          <w:color w:val="auto"/>
        </w:rPr>
        <w:sectPr w:rsidR="008C3002" w:rsidRPr="0029005F" w:rsidSect="009A3B38">
          <w:type w:val="continuous"/>
          <w:pgSz w:w="12240" w:h="15840" w:code="1"/>
          <w:pgMar w:top="1440" w:right="1440" w:bottom="1440" w:left="1440" w:header="720" w:footer="720" w:gutter="0"/>
          <w:lnNumType w:countBy="1" w:restart="newSection"/>
          <w:cols w:space="720"/>
          <w:titlePg/>
          <w:docGrid w:linePitch="360"/>
        </w:sectPr>
      </w:pPr>
    </w:p>
    <w:p w14:paraId="3995A112" w14:textId="63D56AD6" w:rsidR="00706DF1" w:rsidRPr="0029005F" w:rsidRDefault="00706DF1" w:rsidP="008D165B">
      <w:pPr>
        <w:suppressLineNumbers/>
        <w:jc w:val="center"/>
        <w:outlineLvl w:val="0"/>
        <w:rPr>
          <w:rFonts w:cs="Arial"/>
          <w:b/>
          <w:caps/>
          <w:color w:val="auto"/>
          <w:sz w:val="28"/>
        </w:rPr>
      </w:pPr>
      <w:r w:rsidRPr="0029005F">
        <w:rPr>
          <w:rFonts w:cs="Arial"/>
          <w:b/>
          <w:caps/>
          <w:color w:val="auto"/>
          <w:sz w:val="28"/>
        </w:rPr>
        <w:t>CHAPTER 61. CRIMES AND THEIR PUNISHMENT.</w:t>
      </w:r>
    </w:p>
    <w:p w14:paraId="018990C0" w14:textId="6B5F142B" w:rsidR="00706DF1" w:rsidRPr="0029005F" w:rsidRDefault="00706DF1" w:rsidP="008D165B">
      <w:pPr>
        <w:suppressLineNumbers/>
        <w:ind w:left="720" w:hanging="720"/>
        <w:jc w:val="both"/>
        <w:outlineLvl w:val="1"/>
        <w:rPr>
          <w:rFonts w:cs="Arial"/>
          <w:b/>
          <w:color w:val="auto"/>
          <w:sz w:val="24"/>
        </w:rPr>
      </w:pPr>
      <w:r w:rsidRPr="0029005F">
        <w:rPr>
          <w:rFonts w:cs="Arial"/>
          <w:b/>
          <w:color w:val="auto"/>
          <w:sz w:val="24"/>
        </w:rPr>
        <w:t>ARTICLE 12B. CRITICAL INCIDENT REVIEW TEAM.</w:t>
      </w:r>
    </w:p>
    <w:p w14:paraId="4A732B19" w14:textId="2E0B4602" w:rsidR="008C3002" w:rsidRPr="0029005F" w:rsidRDefault="008C3002" w:rsidP="008D165B">
      <w:pPr>
        <w:pStyle w:val="SectionHeading"/>
        <w:widowControl/>
        <w:rPr>
          <w:color w:val="auto"/>
        </w:rPr>
        <w:sectPr w:rsidR="008C3002" w:rsidRPr="0029005F" w:rsidSect="009A3B38">
          <w:type w:val="continuous"/>
          <w:pgSz w:w="12240" w:h="15840" w:code="1"/>
          <w:pgMar w:top="1440" w:right="1440" w:bottom="1440" w:left="1440" w:header="720" w:footer="720" w:gutter="0"/>
          <w:lnNumType w:countBy="1" w:restart="newSection"/>
          <w:cols w:space="720"/>
          <w:titlePg/>
          <w:docGrid w:linePitch="360"/>
        </w:sectPr>
      </w:pPr>
      <w:r w:rsidRPr="0029005F">
        <w:rPr>
          <w:color w:val="auto"/>
        </w:rPr>
        <w:t>§61-12B-1. Purpose.</w:t>
      </w:r>
    </w:p>
    <w:p w14:paraId="008B76D0" w14:textId="5EDE495B" w:rsidR="00E128B8" w:rsidRPr="0029005F" w:rsidRDefault="008C3002" w:rsidP="008D165B">
      <w:pPr>
        <w:pStyle w:val="SectionBody"/>
        <w:widowControl/>
        <w:rPr>
          <w:color w:val="auto"/>
        </w:rPr>
      </w:pPr>
      <w:r w:rsidRPr="0029005F">
        <w:rPr>
          <w:color w:val="auto"/>
        </w:rPr>
        <w:t xml:space="preserve">The Critical Incident Review Team is </w:t>
      </w:r>
      <w:r w:rsidR="002176D8" w:rsidRPr="0029005F">
        <w:rPr>
          <w:color w:val="auto"/>
        </w:rPr>
        <w:t xml:space="preserve">continued </w:t>
      </w:r>
      <w:r w:rsidRPr="0029005F">
        <w:rPr>
          <w:color w:val="auto"/>
        </w:rPr>
        <w:t xml:space="preserve">under the </w:t>
      </w:r>
      <w:bookmarkStart w:id="0" w:name="_Hlk220339609"/>
      <w:r w:rsidRPr="0029005F">
        <w:rPr>
          <w:color w:val="auto"/>
        </w:rPr>
        <w:t xml:space="preserve">Office of Inspector General </w:t>
      </w:r>
      <w:bookmarkEnd w:id="0"/>
      <w:r w:rsidRPr="0029005F">
        <w:rPr>
          <w:color w:val="auto"/>
        </w:rPr>
        <w:t xml:space="preserve">for the purpose of reviewing fatalities and near fatalities involving children involved in the child welfare system and making recommendations to identify effective prevention and intervention processes to decrease preventable child fatalities and near fatalities in the child welfare system.   </w:t>
      </w:r>
    </w:p>
    <w:p w14:paraId="1D783BCA" w14:textId="77777777" w:rsidR="00E128B8" w:rsidRPr="0029005F" w:rsidRDefault="00E128B8" w:rsidP="008D165B">
      <w:pPr>
        <w:pStyle w:val="SectionBody"/>
        <w:widowControl/>
        <w:rPr>
          <w:color w:val="auto"/>
        </w:rPr>
        <w:sectPr w:rsidR="00E128B8" w:rsidRPr="0029005F" w:rsidSect="009A3B38">
          <w:type w:val="continuous"/>
          <w:pgSz w:w="12240" w:h="15840" w:code="1"/>
          <w:pgMar w:top="1440" w:right="1440" w:bottom="1440" w:left="1440" w:header="720" w:footer="720" w:gutter="0"/>
          <w:lnNumType w:countBy="1" w:restart="newSection"/>
          <w:cols w:space="720"/>
          <w:titlePg/>
          <w:docGrid w:linePitch="360"/>
        </w:sectPr>
      </w:pPr>
    </w:p>
    <w:p w14:paraId="62E55038" w14:textId="77777777" w:rsidR="00E128B8" w:rsidRPr="0029005F" w:rsidRDefault="00E128B8" w:rsidP="008D165B">
      <w:pPr>
        <w:pStyle w:val="SectionHeading"/>
        <w:widowControl/>
        <w:rPr>
          <w:color w:val="auto"/>
        </w:rPr>
        <w:sectPr w:rsidR="00E128B8" w:rsidRPr="0029005F" w:rsidSect="009A3B38">
          <w:type w:val="continuous"/>
          <w:pgSz w:w="12240" w:h="15840" w:code="1"/>
          <w:pgMar w:top="1440" w:right="1440" w:bottom="1440" w:left="1440" w:header="720" w:footer="720" w:gutter="0"/>
          <w:lnNumType w:countBy="1" w:restart="newSection"/>
          <w:cols w:space="720"/>
          <w:titlePg/>
          <w:docGrid w:linePitch="360"/>
        </w:sectPr>
      </w:pPr>
      <w:r w:rsidRPr="0029005F">
        <w:rPr>
          <w:color w:val="auto"/>
        </w:rPr>
        <w:t>§61-12B-3. Creation of the Critical Incident Review Team and composition of members.</w:t>
      </w:r>
    </w:p>
    <w:p w14:paraId="12436111" w14:textId="10B118D4" w:rsidR="00E128B8" w:rsidRPr="0029005F" w:rsidRDefault="00E128B8" w:rsidP="008D165B">
      <w:pPr>
        <w:pStyle w:val="SectionBody"/>
        <w:widowControl/>
        <w:rPr>
          <w:color w:val="auto"/>
        </w:rPr>
      </w:pPr>
      <w:r w:rsidRPr="0029005F">
        <w:rPr>
          <w:color w:val="auto"/>
        </w:rPr>
        <w:t xml:space="preserve">(a) The Critical Incident Review Team is </w:t>
      </w:r>
      <w:r w:rsidR="00900595" w:rsidRPr="0029005F">
        <w:rPr>
          <w:color w:val="auto"/>
        </w:rPr>
        <w:t xml:space="preserve">continued </w:t>
      </w:r>
      <w:r w:rsidRPr="0029005F">
        <w:rPr>
          <w:color w:val="auto"/>
        </w:rPr>
        <w:t>under the Office of the Inspector General and is a multidisciplinary team created to oversee and coordinate the examination, review, and assessment of:</w:t>
      </w:r>
    </w:p>
    <w:p w14:paraId="3DEF9228" w14:textId="77777777" w:rsidR="00E128B8" w:rsidRPr="0029005F" w:rsidRDefault="00E128B8" w:rsidP="008D165B">
      <w:pPr>
        <w:pStyle w:val="SectionBody"/>
        <w:widowControl/>
        <w:rPr>
          <w:color w:val="auto"/>
        </w:rPr>
      </w:pPr>
      <w:r w:rsidRPr="0029005F">
        <w:rPr>
          <w:color w:val="auto"/>
        </w:rPr>
        <w:lastRenderedPageBreak/>
        <w:t xml:space="preserve">(1) The fatality or near fatality of a child in the custody of the Department of Human </w:t>
      </w:r>
      <w:proofErr w:type="gramStart"/>
      <w:r w:rsidRPr="0029005F">
        <w:rPr>
          <w:color w:val="auto"/>
        </w:rPr>
        <w:t>Services;</w:t>
      </w:r>
      <w:proofErr w:type="gramEnd"/>
    </w:p>
    <w:p w14:paraId="2AC6DF3A" w14:textId="77777777" w:rsidR="00E128B8" w:rsidRPr="0029005F" w:rsidRDefault="00E128B8" w:rsidP="008D165B">
      <w:pPr>
        <w:pStyle w:val="SectionBody"/>
        <w:widowControl/>
        <w:rPr>
          <w:color w:val="auto"/>
        </w:rPr>
      </w:pPr>
      <w:r w:rsidRPr="0029005F">
        <w:rPr>
          <w:color w:val="auto"/>
        </w:rPr>
        <w:t xml:space="preserve">(2) The fatality or near fatality of a child who has a known case with the Department of Human Services or who is the immediate family member or a member of a household of a person with a known case with the Department of Human Services; and </w:t>
      </w:r>
    </w:p>
    <w:p w14:paraId="2A6E6D9E" w14:textId="77777777" w:rsidR="00E128B8" w:rsidRPr="0029005F" w:rsidRDefault="00E128B8" w:rsidP="008D165B">
      <w:pPr>
        <w:pStyle w:val="SectionBody"/>
        <w:widowControl/>
        <w:rPr>
          <w:color w:val="auto"/>
        </w:rPr>
      </w:pPr>
      <w:r w:rsidRPr="0029005F">
        <w:rPr>
          <w:color w:val="auto"/>
        </w:rPr>
        <w:t>(3) The fatality or near fatality of a child whose identity has been brought to the attention of the Department of Human Services through a centralized intake report, regardless of whether the report was accepted for an investigation.</w:t>
      </w:r>
    </w:p>
    <w:p w14:paraId="69700D0E" w14:textId="77777777" w:rsidR="00E128B8" w:rsidRPr="0029005F" w:rsidRDefault="00E128B8" w:rsidP="008D165B">
      <w:pPr>
        <w:pStyle w:val="SectionBody"/>
        <w:widowControl/>
        <w:rPr>
          <w:color w:val="auto"/>
        </w:rPr>
      </w:pPr>
      <w:r w:rsidRPr="0029005F">
        <w:rPr>
          <w:color w:val="auto"/>
        </w:rPr>
        <w:t>(b) The Critical Incident Review Team shall consist of the following members:</w:t>
      </w:r>
    </w:p>
    <w:p w14:paraId="0AB1B6F1" w14:textId="75123EA6" w:rsidR="00E128B8" w:rsidRPr="0029005F" w:rsidRDefault="00E128B8" w:rsidP="008D165B">
      <w:pPr>
        <w:pStyle w:val="SectionBody"/>
        <w:widowControl/>
        <w:rPr>
          <w:color w:val="auto"/>
        </w:rPr>
      </w:pPr>
      <w:r w:rsidRPr="0029005F">
        <w:rPr>
          <w:color w:val="auto"/>
        </w:rPr>
        <w:t xml:space="preserve">(1) </w:t>
      </w:r>
      <w:r w:rsidR="00706D06" w:rsidRPr="0029005F">
        <w:rPr>
          <w:color w:val="auto"/>
        </w:rPr>
        <w:t xml:space="preserve">The Foster Care Ombudsman, or his or her designee, is to serve as the chairperson, and is responsible for calling and coordinating meetings of the Critical Incident Review </w:t>
      </w:r>
      <w:proofErr w:type="gramStart"/>
      <w:r w:rsidR="00706D06" w:rsidRPr="0029005F">
        <w:rPr>
          <w:color w:val="auto"/>
        </w:rPr>
        <w:t>Team;</w:t>
      </w:r>
      <w:proofErr w:type="gramEnd"/>
    </w:p>
    <w:p w14:paraId="4CA1535A" w14:textId="01827365" w:rsidR="00706D06" w:rsidRPr="0029005F" w:rsidRDefault="00706D06" w:rsidP="008D165B">
      <w:pPr>
        <w:pStyle w:val="SectionBody"/>
        <w:widowControl/>
        <w:rPr>
          <w:color w:val="auto"/>
        </w:rPr>
      </w:pPr>
      <w:r w:rsidRPr="0029005F">
        <w:rPr>
          <w:color w:val="auto"/>
        </w:rPr>
        <w:t xml:space="preserve">(2) The Commissioner of the Bureau for Social Services, or his or her </w:t>
      </w:r>
      <w:proofErr w:type="gramStart"/>
      <w:r w:rsidRPr="0029005F">
        <w:rPr>
          <w:color w:val="auto"/>
        </w:rPr>
        <w:t>designee;</w:t>
      </w:r>
      <w:proofErr w:type="gramEnd"/>
    </w:p>
    <w:p w14:paraId="5EC401C2" w14:textId="57FA6B00" w:rsidR="00E128B8" w:rsidRPr="0029005F" w:rsidRDefault="00706D06" w:rsidP="008D165B">
      <w:pPr>
        <w:pStyle w:val="SectionBody"/>
        <w:widowControl/>
        <w:rPr>
          <w:color w:val="auto"/>
        </w:rPr>
      </w:pPr>
      <w:r w:rsidRPr="0029005F">
        <w:rPr>
          <w:color w:val="auto"/>
        </w:rPr>
        <w:t>(3)</w:t>
      </w:r>
      <w:r w:rsidR="00E128B8" w:rsidRPr="0029005F">
        <w:rPr>
          <w:color w:val="auto"/>
        </w:rPr>
        <w:t xml:space="preserve"> The Director of the Division of Planning and Quality </w:t>
      </w:r>
      <w:proofErr w:type="gramStart"/>
      <w:r w:rsidR="00E128B8" w:rsidRPr="0029005F">
        <w:rPr>
          <w:color w:val="auto"/>
        </w:rPr>
        <w:t>Improvement;</w:t>
      </w:r>
      <w:proofErr w:type="gramEnd"/>
    </w:p>
    <w:p w14:paraId="0F1FCD0A" w14:textId="77777777" w:rsidR="00E128B8" w:rsidRPr="0029005F" w:rsidRDefault="00E128B8" w:rsidP="008D165B">
      <w:pPr>
        <w:pStyle w:val="SectionBody"/>
        <w:widowControl/>
        <w:rPr>
          <w:color w:val="auto"/>
        </w:rPr>
      </w:pPr>
      <w:r w:rsidRPr="0029005F">
        <w:rPr>
          <w:color w:val="auto"/>
        </w:rPr>
        <w:t xml:space="preserve">(4) A representative from the Office of Field Support, Programs and Resource Development, Planning and Research, or the Office of Field </w:t>
      </w:r>
      <w:proofErr w:type="gramStart"/>
      <w:r w:rsidRPr="0029005F">
        <w:rPr>
          <w:color w:val="auto"/>
        </w:rPr>
        <w:t>Operations;</w:t>
      </w:r>
      <w:proofErr w:type="gramEnd"/>
    </w:p>
    <w:p w14:paraId="5209B16D" w14:textId="77777777" w:rsidR="00E128B8" w:rsidRPr="0029005F" w:rsidRDefault="00E128B8" w:rsidP="008D165B">
      <w:pPr>
        <w:pStyle w:val="SectionBody"/>
        <w:widowControl/>
        <w:rPr>
          <w:color w:val="auto"/>
        </w:rPr>
      </w:pPr>
      <w:r w:rsidRPr="0029005F">
        <w:rPr>
          <w:color w:val="auto"/>
        </w:rPr>
        <w:t xml:space="preserve">(5) The social services manager for any district having a history with the child or his or her family or any household member that is the subject of the critical incident </w:t>
      </w:r>
      <w:proofErr w:type="gramStart"/>
      <w:r w:rsidRPr="0029005F">
        <w:rPr>
          <w:color w:val="auto"/>
        </w:rPr>
        <w:t>review;</w:t>
      </w:r>
      <w:proofErr w:type="gramEnd"/>
    </w:p>
    <w:p w14:paraId="6DE8B918" w14:textId="3CE7D337" w:rsidR="00E128B8" w:rsidRPr="0029005F" w:rsidRDefault="00706D06" w:rsidP="008D165B">
      <w:pPr>
        <w:pStyle w:val="SectionBody"/>
        <w:widowControl/>
        <w:rPr>
          <w:color w:val="auto"/>
        </w:rPr>
      </w:pPr>
      <w:r w:rsidRPr="0029005F">
        <w:rPr>
          <w:color w:val="auto"/>
        </w:rPr>
        <w:t xml:space="preserve">(6) </w:t>
      </w:r>
      <w:r w:rsidR="00E128B8" w:rsidRPr="0029005F">
        <w:rPr>
          <w:color w:val="auto"/>
        </w:rPr>
        <w:t xml:space="preserve">A representative of the West Virginia Supreme Court of Appeals, Division of Children </w:t>
      </w:r>
      <w:proofErr w:type="gramStart"/>
      <w:r w:rsidR="00E128B8" w:rsidRPr="0029005F">
        <w:rPr>
          <w:color w:val="auto"/>
        </w:rPr>
        <w:t>Services;</w:t>
      </w:r>
      <w:proofErr w:type="gramEnd"/>
      <w:r w:rsidR="00E128B8" w:rsidRPr="0029005F">
        <w:rPr>
          <w:color w:val="auto"/>
        </w:rPr>
        <w:t xml:space="preserve"> </w:t>
      </w:r>
    </w:p>
    <w:p w14:paraId="1411B68C" w14:textId="249EB442" w:rsidR="00E128B8" w:rsidRPr="0029005F" w:rsidRDefault="00706D06" w:rsidP="008D165B">
      <w:pPr>
        <w:pStyle w:val="SectionBody"/>
        <w:widowControl/>
        <w:rPr>
          <w:color w:val="auto"/>
        </w:rPr>
      </w:pPr>
      <w:r w:rsidRPr="0029005F">
        <w:rPr>
          <w:color w:val="auto"/>
        </w:rPr>
        <w:t xml:space="preserve">(7) </w:t>
      </w:r>
      <w:r w:rsidR="00E128B8" w:rsidRPr="0029005F">
        <w:rPr>
          <w:color w:val="auto"/>
        </w:rPr>
        <w:t xml:space="preserve">A representative from the Prosecuting Attorneys </w:t>
      </w:r>
      <w:proofErr w:type="gramStart"/>
      <w:r w:rsidR="00E128B8" w:rsidRPr="0029005F">
        <w:rPr>
          <w:color w:val="auto"/>
        </w:rPr>
        <w:t>Institute;</w:t>
      </w:r>
      <w:proofErr w:type="gramEnd"/>
    </w:p>
    <w:p w14:paraId="0694D0D6" w14:textId="77760231" w:rsidR="00E128B8" w:rsidRPr="0029005F" w:rsidRDefault="00706D06" w:rsidP="008D165B">
      <w:pPr>
        <w:pStyle w:val="SectionBody"/>
        <w:widowControl/>
        <w:rPr>
          <w:color w:val="auto"/>
        </w:rPr>
      </w:pPr>
      <w:r w:rsidRPr="0029005F">
        <w:rPr>
          <w:color w:val="auto"/>
        </w:rPr>
        <w:t xml:space="preserve">(8) </w:t>
      </w:r>
      <w:r w:rsidR="00E128B8" w:rsidRPr="0029005F">
        <w:rPr>
          <w:color w:val="auto"/>
        </w:rPr>
        <w:t xml:space="preserve">The Superintendent of the West Virginia State Police or his or her </w:t>
      </w:r>
      <w:proofErr w:type="gramStart"/>
      <w:r w:rsidR="00E128B8" w:rsidRPr="0029005F">
        <w:rPr>
          <w:color w:val="auto"/>
        </w:rPr>
        <w:t>designee;</w:t>
      </w:r>
      <w:proofErr w:type="gramEnd"/>
      <w:r w:rsidR="00E128B8" w:rsidRPr="0029005F">
        <w:rPr>
          <w:color w:val="auto"/>
        </w:rPr>
        <w:t xml:space="preserve"> </w:t>
      </w:r>
    </w:p>
    <w:p w14:paraId="161C4928" w14:textId="053F172D" w:rsidR="00E128B8" w:rsidRPr="0029005F" w:rsidRDefault="00706D06" w:rsidP="008D165B">
      <w:pPr>
        <w:pStyle w:val="SectionBody"/>
        <w:widowControl/>
        <w:rPr>
          <w:color w:val="auto"/>
        </w:rPr>
      </w:pPr>
      <w:r w:rsidRPr="0029005F">
        <w:rPr>
          <w:color w:val="auto"/>
        </w:rPr>
        <w:t xml:space="preserve">(9) </w:t>
      </w:r>
      <w:r w:rsidR="00E128B8" w:rsidRPr="0029005F">
        <w:rPr>
          <w:color w:val="auto"/>
        </w:rPr>
        <w:t>A member of the West Virginia Senate, appointed by the President of the Senate, who shall serve as an ex officio member; and</w:t>
      </w:r>
    </w:p>
    <w:p w14:paraId="562F4BD6" w14:textId="6068D91C" w:rsidR="00E128B8" w:rsidRPr="0029005F" w:rsidRDefault="00706D06" w:rsidP="008D165B">
      <w:pPr>
        <w:pStyle w:val="SectionBody"/>
        <w:widowControl/>
        <w:rPr>
          <w:color w:val="auto"/>
        </w:rPr>
      </w:pPr>
      <w:r w:rsidRPr="0029005F">
        <w:rPr>
          <w:color w:val="auto"/>
        </w:rPr>
        <w:t xml:space="preserve">(10) </w:t>
      </w:r>
      <w:r w:rsidR="00E128B8" w:rsidRPr="0029005F">
        <w:rPr>
          <w:color w:val="auto"/>
        </w:rPr>
        <w:t xml:space="preserve">A member of the West Virginia House of Delegates, appointed by the Speaker of the House, who shall serve as an ex officio member. </w:t>
      </w:r>
    </w:p>
    <w:p w14:paraId="6F7D3571" w14:textId="77777777" w:rsidR="00E128B8" w:rsidRPr="0029005F" w:rsidRDefault="00E128B8" w:rsidP="008D165B">
      <w:pPr>
        <w:pStyle w:val="SectionBody"/>
        <w:widowControl/>
        <w:rPr>
          <w:color w:val="auto"/>
        </w:rPr>
      </w:pPr>
      <w:r w:rsidRPr="0029005F">
        <w:rPr>
          <w:color w:val="auto"/>
        </w:rPr>
        <w:lastRenderedPageBreak/>
        <w:t>(c) Each member shall serve without additional compensation and may not be reimbursed for any expenses incurred in the discharge of his or her duties under the provisions of this article.</w:t>
      </w:r>
    </w:p>
    <w:p w14:paraId="3178350D" w14:textId="77777777" w:rsidR="00E128B8" w:rsidRPr="0029005F" w:rsidRDefault="00E128B8" w:rsidP="008D165B">
      <w:pPr>
        <w:pStyle w:val="SectionBody"/>
        <w:widowControl/>
        <w:rPr>
          <w:color w:val="auto"/>
        </w:rPr>
      </w:pPr>
      <w:r w:rsidRPr="0029005F">
        <w:rPr>
          <w:color w:val="auto"/>
        </w:rPr>
        <w:t xml:space="preserve">(d)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 </w:t>
      </w:r>
    </w:p>
    <w:p w14:paraId="43F72930" w14:textId="77777777" w:rsidR="009A3B38" w:rsidRPr="0029005F" w:rsidRDefault="009A3B38" w:rsidP="008D165B">
      <w:pPr>
        <w:pStyle w:val="SectionBody"/>
        <w:widowControl/>
        <w:rPr>
          <w:color w:val="auto"/>
        </w:rPr>
        <w:sectPr w:rsidR="009A3B38" w:rsidRPr="0029005F" w:rsidSect="009A3B38">
          <w:type w:val="continuous"/>
          <w:pgSz w:w="12240" w:h="15840" w:code="1"/>
          <w:pgMar w:top="1440" w:right="1440" w:bottom="1440" w:left="1440" w:header="720" w:footer="720" w:gutter="0"/>
          <w:lnNumType w:countBy="1" w:restart="newSection"/>
          <w:cols w:space="720"/>
          <w:titlePg/>
          <w:docGrid w:linePitch="360"/>
        </w:sectPr>
      </w:pPr>
    </w:p>
    <w:p w14:paraId="5F490FF8" w14:textId="77777777" w:rsidR="009A3B38" w:rsidRPr="0029005F" w:rsidRDefault="009A3B38" w:rsidP="008D165B">
      <w:pPr>
        <w:pStyle w:val="SectionHeading"/>
        <w:widowControl/>
        <w:rPr>
          <w:color w:val="auto"/>
        </w:rPr>
        <w:sectPr w:rsidR="009A3B38" w:rsidRPr="0029005F" w:rsidSect="009A3B38">
          <w:type w:val="continuous"/>
          <w:pgSz w:w="12240" w:h="15840" w:code="1"/>
          <w:pgMar w:top="1440" w:right="1440" w:bottom="1440" w:left="1440" w:header="720" w:footer="720" w:gutter="0"/>
          <w:lnNumType w:countBy="1" w:restart="newSection"/>
          <w:cols w:space="720"/>
          <w:titlePg/>
          <w:docGrid w:linePitch="360"/>
        </w:sectPr>
      </w:pPr>
      <w:bookmarkStart w:id="1" w:name="_Hlk220407182"/>
      <w:r w:rsidRPr="0029005F">
        <w:rPr>
          <w:color w:val="auto"/>
        </w:rPr>
        <w:t>§61-12B-5</w:t>
      </w:r>
      <w:bookmarkEnd w:id="1"/>
      <w:r w:rsidRPr="0029005F">
        <w:rPr>
          <w:color w:val="auto"/>
        </w:rPr>
        <w:t xml:space="preserve">. Reporting </w:t>
      </w:r>
      <w:proofErr w:type="gramStart"/>
      <w:r w:rsidRPr="0029005F">
        <w:rPr>
          <w:color w:val="auto"/>
        </w:rPr>
        <w:t>of</w:t>
      </w:r>
      <w:proofErr w:type="gramEnd"/>
      <w:r w:rsidRPr="0029005F">
        <w:rPr>
          <w:color w:val="auto"/>
        </w:rPr>
        <w:t xml:space="preserve"> the Critical Incident Review Team.</w:t>
      </w:r>
    </w:p>
    <w:p w14:paraId="10F67AE8" w14:textId="315DF71E" w:rsidR="009A3B38" w:rsidRPr="0029005F" w:rsidRDefault="009A3B38" w:rsidP="008D165B">
      <w:pPr>
        <w:pStyle w:val="SectionBody"/>
        <w:widowControl/>
        <w:rPr>
          <w:color w:val="auto"/>
        </w:rPr>
      </w:pPr>
      <w:r w:rsidRPr="0029005F">
        <w:rPr>
          <w:color w:val="auto"/>
        </w:rPr>
        <w:t>(a)(1) The Office of Inspector General shall submit an initial report within 75 days of the fatality or near fatality to the Legislative Oversight Commission on Health and Human Resources Accountability with updated reports every 90 days.</w:t>
      </w:r>
    </w:p>
    <w:p w14:paraId="5AD5D9A4" w14:textId="77777777" w:rsidR="009A3B38" w:rsidRPr="0029005F" w:rsidRDefault="009A3B38" w:rsidP="008D165B">
      <w:pPr>
        <w:pStyle w:val="SectionBody"/>
        <w:widowControl/>
        <w:rPr>
          <w:color w:val="auto"/>
        </w:rPr>
      </w:pPr>
      <w:r w:rsidRPr="0029005F">
        <w:rPr>
          <w:color w:val="auto"/>
        </w:rPr>
        <w:t xml:space="preserve">(2) Any initial reports submitted mid-year and any other updated reports to be made shall be compiled into a final report to be submitted to the Legislative Oversight Commission on Health and Human Resources Accountability which shall be submitted no later than December 1 each year. </w:t>
      </w:r>
    </w:p>
    <w:p w14:paraId="590B4DBB" w14:textId="77777777" w:rsidR="009A3B38" w:rsidRPr="0029005F" w:rsidRDefault="009A3B38" w:rsidP="008D165B">
      <w:pPr>
        <w:pStyle w:val="SectionBody"/>
        <w:widowControl/>
        <w:rPr>
          <w:color w:val="auto"/>
        </w:rPr>
      </w:pPr>
      <w:r w:rsidRPr="0029005F">
        <w:rPr>
          <w:color w:val="auto"/>
        </w:rPr>
        <w:t>(b) The report is to include statistical information and an epidemiological analysis concerning cases reviewed during the year, trends and patterns concerning these cases, and the team’s recommendations to reduce the number of fatalities and near fatalities that occur in this state.</w:t>
      </w:r>
    </w:p>
    <w:p w14:paraId="36A63581" w14:textId="77777777" w:rsidR="00041349" w:rsidRDefault="009A3B38" w:rsidP="008D165B">
      <w:pPr>
        <w:pStyle w:val="SectionBody"/>
        <w:widowControl/>
        <w:rPr>
          <w:color w:val="auto"/>
        </w:rPr>
        <w:sectPr w:rsidR="00041349" w:rsidSect="009A3B38">
          <w:type w:val="continuous"/>
          <w:pgSz w:w="12240" w:h="15840" w:code="1"/>
          <w:pgMar w:top="1440" w:right="1440" w:bottom="1440" w:left="1440" w:header="720" w:footer="720" w:gutter="0"/>
          <w:lnNumType w:countBy="1" w:restart="newSection"/>
          <w:cols w:space="720"/>
          <w:titlePg/>
          <w:docGrid w:linePitch="360"/>
        </w:sectPr>
      </w:pPr>
      <w:r w:rsidRPr="0029005F">
        <w:rPr>
          <w:color w:val="auto"/>
        </w:rPr>
        <w:t xml:space="preserve">(c) The </w:t>
      </w:r>
      <w:r w:rsidR="00706D06" w:rsidRPr="0029005F">
        <w:rPr>
          <w:color w:val="auto"/>
        </w:rPr>
        <w:t xml:space="preserve">Office of Inspector General </w:t>
      </w:r>
      <w:r w:rsidRPr="0029005F">
        <w:rPr>
          <w:color w:val="auto"/>
        </w:rPr>
        <w:t xml:space="preserve">may provide reporting to child residential facilities to inform their internal peer review activities. Such information </w:t>
      </w:r>
      <w:proofErr w:type="gramStart"/>
      <w:r w:rsidRPr="0029005F">
        <w:rPr>
          <w:color w:val="auto"/>
        </w:rPr>
        <w:t>shall</w:t>
      </w:r>
      <w:proofErr w:type="gramEnd"/>
      <w:r w:rsidRPr="0029005F">
        <w:rPr>
          <w:color w:val="auto"/>
        </w:rPr>
        <w:t xml:space="preserve"> be deemed confidential and </w:t>
      </w:r>
      <w:proofErr w:type="gramStart"/>
      <w:r w:rsidRPr="0029005F">
        <w:rPr>
          <w:color w:val="auto"/>
        </w:rPr>
        <w:t>shall</w:t>
      </w:r>
      <w:proofErr w:type="gramEnd"/>
      <w:r w:rsidRPr="0029005F">
        <w:rPr>
          <w:color w:val="auto"/>
        </w:rPr>
        <w:t xml:space="preserve"> be used only for peer review purposes.</w:t>
      </w:r>
    </w:p>
    <w:p w14:paraId="36EACBDE" w14:textId="77777777" w:rsidR="00041349" w:rsidRPr="006239C4" w:rsidRDefault="00041349" w:rsidP="00041349">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89BD505" w14:textId="77777777" w:rsidR="00041349" w:rsidRPr="006239C4" w:rsidRDefault="00041349" w:rsidP="00041349">
      <w:pPr>
        <w:spacing w:line="240" w:lineRule="auto"/>
        <w:ind w:left="720" w:right="720"/>
        <w:rPr>
          <w:rFonts w:cs="Arial"/>
        </w:rPr>
      </w:pPr>
    </w:p>
    <w:p w14:paraId="3D4804B2" w14:textId="77777777" w:rsidR="00041349" w:rsidRPr="006239C4" w:rsidRDefault="00041349" w:rsidP="00041349">
      <w:pPr>
        <w:spacing w:line="240" w:lineRule="auto"/>
        <w:ind w:left="720" w:right="720"/>
        <w:rPr>
          <w:rFonts w:cs="Arial"/>
        </w:rPr>
      </w:pPr>
    </w:p>
    <w:p w14:paraId="0EE8FF60" w14:textId="77777777" w:rsidR="00041349" w:rsidRPr="006239C4" w:rsidRDefault="00041349" w:rsidP="00041349">
      <w:pPr>
        <w:autoSpaceDE w:val="0"/>
        <w:autoSpaceDN w:val="0"/>
        <w:adjustRightInd w:val="0"/>
        <w:spacing w:line="240" w:lineRule="auto"/>
        <w:ind w:left="720" w:right="720"/>
        <w:rPr>
          <w:rFonts w:cs="Arial"/>
        </w:rPr>
      </w:pPr>
      <w:r w:rsidRPr="006239C4">
        <w:rPr>
          <w:rFonts w:cs="Arial"/>
        </w:rPr>
        <w:t>...............................................................</w:t>
      </w:r>
    </w:p>
    <w:p w14:paraId="1B99D022" w14:textId="77777777" w:rsidR="00041349" w:rsidRPr="006239C4" w:rsidRDefault="00041349" w:rsidP="0004134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6D25C0D" w14:textId="77777777" w:rsidR="00041349" w:rsidRPr="006239C4" w:rsidRDefault="00041349" w:rsidP="00041349">
      <w:pPr>
        <w:autoSpaceDE w:val="0"/>
        <w:autoSpaceDN w:val="0"/>
        <w:adjustRightInd w:val="0"/>
        <w:spacing w:line="240" w:lineRule="auto"/>
        <w:ind w:left="720" w:right="720"/>
        <w:rPr>
          <w:rFonts w:cs="Arial"/>
        </w:rPr>
      </w:pPr>
    </w:p>
    <w:p w14:paraId="7F22454C" w14:textId="77777777" w:rsidR="00041349" w:rsidRPr="006239C4" w:rsidRDefault="00041349" w:rsidP="00041349">
      <w:pPr>
        <w:autoSpaceDE w:val="0"/>
        <w:autoSpaceDN w:val="0"/>
        <w:adjustRightInd w:val="0"/>
        <w:spacing w:line="240" w:lineRule="auto"/>
        <w:ind w:left="720" w:right="720"/>
        <w:rPr>
          <w:rFonts w:cs="Arial"/>
        </w:rPr>
      </w:pPr>
    </w:p>
    <w:p w14:paraId="60C96812" w14:textId="77777777" w:rsidR="00041349" w:rsidRPr="006239C4" w:rsidRDefault="00041349" w:rsidP="000413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AA774C" w14:textId="77777777" w:rsidR="00041349" w:rsidRPr="006239C4" w:rsidRDefault="00041349" w:rsidP="0004134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AF62A6" w14:textId="77777777" w:rsidR="00041349" w:rsidRPr="006239C4" w:rsidRDefault="00041349" w:rsidP="000413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2682B15" w14:textId="77777777" w:rsidR="00041349" w:rsidRPr="006239C4" w:rsidRDefault="00041349" w:rsidP="00041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49A7FC" w14:textId="77777777" w:rsidR="00041349" w:rsidRDefault="00041349" w:rsidP="00041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BE42D8" w14:textId="77777777" w:rsidR="00041349" w:rsidRPr="006239C4" w:rsidRDefault="00041349" w:rsidP="00041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B171935" w14:textId="77777777" w:rsidR="00041349" w:rsidRPr="006239C4" w:rsidRDefault="00041349" w:rsidP="00041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2EDDB2" w14:textId="77777777" w:rsidR="00041349" w:rsidRPr="006239C4" w:rsidRDefault="00041349" w:rsidP="0004134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0FBCE88" w14:textId="77777777" w:rsidR="00041349" w:rsidRPr="006239C4" w:rsidRDefault="00041349" w:rsidP="00041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2EFB37" w14:textId="77777777" w:rsidR="00041349" w:rsidRPr="006239C4" w:rsidRDefault="00041349" w:rsidP="00041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685594"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A7FE7B"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DAAE4A"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05D4598" w14:textId="77777777" w:rsidR="00041349" w:rsidRPr="006239C4" w:rsidRDefault="00041349" w:rsidP="0004134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543A398"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E7F415"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8B98C1"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D6FF6C2" w14:textId="77777777" w:rsidR="00041349" w:rsidRPr="006239C4" w:rsidRDefault="00041349" w:rsidP="0004134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5A57BB"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E45FF3" w14:textId="77777777" w:rsidR="00041349" w:rsidRPr="006239C4" w:rsidRDefault="00041349" w:rsidP="00041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41BDE7" w14:textId="77777777" w:rsidR="00041349" w:rsidRPr="006239C4" w:rsidRDefault="00041349" w:rsidP="000413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41F0B7B" w14:textId="77777777" w:rsidR="00041349" w:rsidRPr="006239C4" w:rsidRDefault="00041349" w:rsidP="00041349">
      <w:pPr>
        <w:autoSpaceDE w:val="0"/>
        <w:autoSpaceDN w:val="0"/>
        <w:adjustRightInd w:val="0"/>
        <w:spacing w:line="240" w:lineRule="auto"/>
        <w:ind w:right="720"/>
        <w:jc w:val="both"/>
        <w:rPr>
          <w:rFonts w:cs="Arial"/>
        </w:rPr>
      </w:pPr>
    </w:p>
    <w:p w14:paraId="060828E1" w14:textId="77777777" w:rsidR="00041349" w:rsidRPr="006239C4" w:rsidRDefault="00041349" w:rsidP="00041349">
      <w:pPr>
        <w:autoSpaceDE w:val="0"/>
        <w:autoSpaceDN w:val="0"/>
        <w:adjustRightInd w:val="0"/>
        <w:spacing w:line="240" w:lineRule="auto"/>
        <w:ind w:right="720"/>
        <w:jc w:val="both"/>
        <w:rPr>
          <w:rFonts w:cs="Arial"/>
        </w:rPr>
      </w:pPr>
    </w:p>
    <w:p w14:paraId="02150640" w14:textId="77777777" w:rsidR="00041349" w:rsidRPr="006239C4" w:rsidRDefault="00041349" w:rsidP="00041349">
      <w:pPr>
        <w:autoSpaceDE w:val="0"/>
        <w:autoSpaceDN w:val="0"/>
        <w:adjustRightInd w:val="0"/>
        <w:spacing w:line="240" w:lineRule="auto"/>
        <w:ind w:left="720" w:right="720"/>
        <w:jc w:val="both"/>
        <w:rPr>
          <w:rFonts w:cs="Arial"/>
        </w:rPr>
      </w:pPr>
    </w:p>
    <w:p w14:paraId="7B9D75CD" w14:textId="77777777" w:rsidR="00041349" w:rsidRPr="006239C4" w:rsidRDefault="00041349" w:rsidP="0004134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2BD2E49" w14:textId="77777777" w:rsidR="00041349" w:rsidRPr="006239C4" w:rsidRDefault="00041349" w:rsidP="00041349">
      <w:pPr>
        <w:tabs>
          <w:tab w:val="left" w:pos="1080"/>
        </w:tabs>
        <w:autoSpaceDE w:val="0"/>
        <w:autoSpaceDN w:val="0"/>
        <w:adjustRightInd w:val="0"/>
        <w:spacing w:line="240" w:lineRule="auto"/>
        <w:ind w:left="720" w:right="720"/>
        <w:jc w:val="both"/>
        <w:rPr>
          <w:rFonts w:cs="Arial"/>
        </w:rPr>
      </w:pPr>
    </w:p>
    <w:p w14:paraId="0EA59E2F" w14:textId="77777777" w:rsidR="00041349" w:rsidRPr="006239C4" w:rsidRDefault="00041349" w:rsidP="0004134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2B227A0" w14:textId="77777777" w:rsidR="00041349" w:rsidRPr="006239C4" w:rsidRDefault="00041349" w:rsidP="00041349">
      <w:pPr>
        <w:autoSpaceDE w:val="0"/>
        <w:autoSpaceDN w:val="0"/>
        <w:adjustRightInd w:val="0"/>
        <w:spacing w:line="240" w:lineRule="auto"/>
        <w:ind w:left="720" w:right="720"/>
        <w:jc w:val="both"/>
        <w:rPr>
          <w:rFonts w:cs="Arial"/>
        </w:rPr>
      </w:pPr>
    </w:p>
    <w:p w14:paraId="07A6E199" w14:textId="77777777" w:rsidR="00041349" w:rsidRPr="006239C4" w:rsidRDefault="00041349" w:rsidP="00041349">
      <w:pPr>
        <w:autoSpaceDE w:val="0"/>
        <w:autoSpaceDN w:val="0"/>
        <w:adjustRightInd w:val="0"/>
        <w:spacing w:line="240" w:lineRule="auto"/>
        <w:ind w:left="720" w:right="720"/>
        <w:jc w:val="both"/>
        <w:rPr>
          <w:rFonts w:cs="Arial"/>
        </w:rPr>
      </w:pPr>
    </w:p>
    <w:p w14:paraId="28294E1A" w14:textId="77777777" w:rsidR="00041349" w:rsidRPr="006239C4" w:rsidRDefault="00041349" w:rsidP="0004134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B4CFF9E" w14:textId="78CE5422" w:rsidR="009A3B38" w:rsidRPr="0029005F" w:rsidRDefault="00041349" w:rsidP="00041349">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9A3B38" w:rsidRPr="0029005F" w:rsidSect="00041349">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4F4F" w14:textId="77777777" w:rsidR="00521A52" w:rsidRPr="00B844FE" w:rsidRDefault="00521A52" w:rsidP="00B844FE">
      <w:r>
        <w:separator/>
      </w:r>
    </w:p>
  </w:endnote>
  <w:endnote w:type="continuationSeparator" w:id="0">
    <w:p w14:paraId="373A6106" w14:textId="77777777" w:rsidR="00521A52" w:rsidRPr="00B844FE" w:rsidRDefault="00521A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7759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B6D3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0DFC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F1DF" w14:textId="77777777" w:rsidR="00041349" w:rsidRDefault="0004134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2BE243" w14:textId="77777777" w:rsidR="00041349" w:rsidRPr="00775992" w:rsidRDefault="0004134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29AA" w14:textId="77777777" w:rsidR="00521A52" w:rsidRPr="00B844FE" w:rsidRDefault="00521A52" w:rsidP="00B844FE">
      <w:r>
        <w:separator/>
      </w:r>
    </w:p>
  </w:footnote>
  <w:footnote w:type="continuationSeparator" w:id="0">
    <w:p w14:paraId="1DA43991" w14:textId="77777777" w:rsidR="00521A52" w:rsidRPr="00B844FE" w:rsidRDefault="00521A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40D" w14:textId="77777777" w:rsidR="002A0269" w:rsidRPr="00B844FE" w:rsidRDefault="00453AB9">
    <w:pPr>
      <w:pStyle w:val="Header"/>
    </w:pPr>
    <w:sdt>
      <w:sdtPr>
        <w:id w:val="-684364211"/>
        <w:placeholder>
          <w:docPart w:val="7B036A0BA815458FA9C11544338E6CD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36A0BA815458FA9C11544338E6CD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EB38" w14:textId="05D9FC89" w:rsidR="00C33014" w:rsidRPr="00A820EA" w:rsidRDefault="0029005F" w:rsidP="000573A9">
    <w:pPr>
      <w:pStyle w:val="HeaderStyle"/>
      <w:rPr>
        <w:sz w:val="22"/>
        <w:szCs w:val="22"/>
      </w:rPr>
    </w:pPr>
    <w:proofErr w:type="spellStart"/>
    <w:r>
      <w:rPr>
        <w:sz w:val="22"/>
        <w:szCs w:val="22"/>
      </w:rPr>
      <w:t>Enr</w:t>
    </w:r>
    <w:proofErr w:type="spellEnd"/>
    <w:r w:rsidR="001A66B7" w:rsidRPr="00A820EA">
      <w:rPr>
        <w:sz w:val="22"/>
        <w:szCs w:val="22"/>
      </w:rPr>
      <w:t xml:space="preserve"> </w:t>
    </w:r>
    <w:sdt>
      <w:sdtPr>
        <w:rPr>
          <w:sz w:val="22"/>
          <w:szCs w:val="22"/>
        </w:rPr>
        <w:tag w:val="BNumWH"/>
        <w:id w:val="138549797"/>
        <w:text/>
      </w:sdtPr>
      <w:sdtEndPr/>
      <w:sdtContent>
        <w:r w:rsidR="00A820EA">
          <w:rPr>
            <w:sz w:val="22"/>
            <w:szCs w:val="22"/>
          </w:rPr>
          <w:t>SB</w:t>
        </w:r>
      </w:sdtContent>
    </w:sdt>
    <w:r w:rsidR="007A5259" w:rsidRPr="00A820EA">
      <w:rPr>
        <w:sz w:val="22"/>
        <w:szCs w:val="22"/>
      </w:rPr>
      <w:t xml:space="preserve"> </w:t>
    </w:r>
    <w:r w:rsidR="00951346">
      <w:rPr>
        <w:sz w:val="22"/>
        <w:szCs w:val="22"/>
      </w:rPr>
      <w:t>744</w:t>
    </w:r>
    <w:r w:rsidR="00C33014" w:rsidRPr="00A820EA">
      <w:rPr>
        <w:sz w:val="22"/>
        <w:szCs w:val="22"/>
      </w:rPr>
      <w:ptab w:relativeTo="margin" w:alignment="center" w:leader="none"/>
    </w:r>
    <w:r w:rsidR="00C33014" w:rsidRPr="00A820EA">
      <w:rPr>
        <w:sz w:val="22"/>
        <w:szCs w:val="22"/>
      </w:rPr>
      <w:tab/>
    </w:r>
    <w:sdt>
      <w:sdtPr>
        <w:rPr>
          <w:sz w:val="22"/>
          <w:szCs w:val="22"/>
        </w:rPr>
        <w:alias w:val="CBD Number"/>
        <w:tag w:val="CBD Number"/>
        <w:id w:val="1176923086"/>
        <w:lock w:val="sdtLocked"/>
        <w:showingPlcHdr/>
        <w:text/>
      </w:sdtPr>
      <w:sdtEndPr/>
      <w:sdtContent>
        <w:r w:rsidR="001A6A1F">
          <w:rPr>
            <w:sz w:val="22"/>
            <w:szCs w:val="22"/>
          </w:rPr>
          <w:t xml:space="preserve">     </w:t>
        </w:r>
      </w:sdtContent>
    </w:sdt>
  </w:p>
  <w:p w14:paraId="57E56D4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F166" w14:textId="4F686608" w:rsidR="002A0269" w:rsidRPr="002A0269" w:rsidRDefault="00453AB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820EA">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7B44" w14:textId="77777777" w:rsidR="00041349" w:rsidRPr="00775992" w:rsidRDefault="0004134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02"/>
    <w:rsid w:val="0000526A"/>
    <w:rsid w:val="00041349"/>
    <w:rsid w:val="00051D37"/>
    <w:rsid w:val="000573A9"/>
    <w:rsid w:val="0008358F"/>
    <w:rsid w:val="00085D22"/>
    <w:rsid w:val="000A4114"/>
    <w:rsid w:val="000C5C77"/>
    <w:rsid w:val="000E0C72"/>
    <w:rsid w:val="000E3912"/>
    <w:rsid w:val="0010070F"/>
    <w:rsid w:val="001143CA"/>
    <w:rsid w:val="0015112E"/>
    <w:rsid w:val="001552E7"/>
    <w:rsid w:val="001566B4"/>
    <w:rsid w:val="00193C9D"/>
    <w:rsid w:val="001A66B7"/>
    <w:rsid w:val="001A6A1F"/>
    <w:rsid w:val="001C279E"/>
    <w:rsid w:val="001D459E"/>
    <w:rsid w:val="002176D8"/>
    <w:rsid w:val="00241FEB"/>
    <w:rsid w:val="0027011C"/>
    <w:rsid w:val="00274200"/>
    <w:rsid w:val="00275740"/>
    <w:rsid w:val="0029005F"/>
    <w:rsid w:val="002A0269"/>
    <w:rsid w:val="00303684"/>
    <w:rsid w:val="003143F5"/>
    <w:rsid w:val="00314854"/>
    <w:rsid w:val="003814F4"/>
    <w:rsid w:val="00391D99"/>
    <w:rsid w:val="00394191"/>
    <w:rsid w:val="003B1F79"/>
    <w:rsid w:val="003C51CD"/>
    <w:rsid w:val="003C7464"/>
    <w:rsid w:val="003F6C10"/>
    <w:rsid w:val="004117A9"/>
    <w:rsid w:val="004353EF"/>
    <w:rsid w:val="004368E0"/>
    <w:rsid w:val="00453AB9"/>
    <w:rsid w:val="004A1410"/>
    <w:rsid w:val="004C13DD"/>
    <w:rsid w:val="004D2CC5"/>
    <w:rsid w:val="004D322A"/>
    <w:rsid w:val="004E3441"/>
    <w:rsid w:val="00500579"/>
    <w:rsid w:val="00513FAD"/>
    <w:rsid w:val="00521A52"/>
    <w:rsid w:val="005629D0"/>
    <w:rsid w:val="00575F35"/>
    <w:rsid w:val="005A5366"/>
    <w:rsid w:val="005D7E17"/>
    <w:rsid w:val="005E79FA"/>
    <w:rsid w:val="005F1FE5"/>
    <w:rsid w:val="006210B7"/>
    <w:rsid w:val="00630A2E"/>
    <w:rsid w:val="006369EB"/>
    <w:rsid w:val="00637E73"/>
    <w:rsid w:val="006865E9"/>
    <w:rsid w:val="00691F3E"/>
    <w:rsid w:val="00694BFB"/>
    <w:rsid w:val="006A039F"/>
    <w:rsid w:val="006A106B"/>
    <w:rsid w:val="006C523D"/>
    <w:rsid w:val="006D4036"/>
    <w:rsid w:val="00706D06"/>
    <w:rsid w:val="00706DF1"/>
    <w:rsid w:val="00743F31"/>
    <w:rsid w:val="007460EE"/>
    <w:rsid w:val="00790A56"/>
    <w:rsid w:val="007A5259"/>
    <w:rsid w:val="007A7081"/>
    <w:rsid w:val="007D6CAC"/>
    <w:rsid w:val="007F1CF5"/>
    <w:rsid w:val="007F29DD"/>
    <w:rsid w:val="00820F06"/>
    <w:rsid w:val="00834EDE"/>
    <w:rsid w:val="008704B1"/>
    <w:rsid w:val="008736AA"/>
    <w:rsid w:val="008C3002"/>
    <w:rsid w:val="008D165B"/>
    <w:rsid w:val="008D275D"/>
    <w:rsid w:val="00900595"/>
    <w:rsid w:val="00943811"/>
    <w:rsid w:val="00945F96"/>
    <w:rsid w:val="00951346"/>
    <w:rsid w:val="00980327"/>
    <w:rsid w:val="00986478"/>
    <w:rsid w:val="009A3B38"/>
    <w:rsid w:val="009B5557"/>
    <w:rsid w:val="009F1067"/>
    <w:rsid w:val="00A22981"/>
    <w:rsid w:val="00A31E01"/>
    <w:rsid w:val="00A527AD"/>
    <w:rsid w:val="00A5470D"/>
    <w:rsid w:val="00A718CF"/>
    <w:rsid w:val="00A820EA"/>
    <w:rsid w:val="00AB0024"/>
    <w:rsid w:val="00AC1FB4"/>
    <w:rsid w:val="00AE3DE4"/>
    <w:rsid w:val="00AE48A0"/>
    <w:rsid w:val="00AE61BE"/>
    <w:rsid w:val="00B00CB3"/>
    <w:rsid w:val="00B16F25"/>
    <w:rsid w:val="00B24422"/>
    <w:rsid w:val="00B66B81"/>
    <w:rsid w:val="00B80C20"/>
    <w:rsid w:val="00B844FE"/>
    <w:rsid w:val="00B86B4F"/>
    <w:rsid w:val="00BA1F84"/>
    <w:rsid w:val="00BC562B"/>
    <w:rsid w:val="00BC6E85"/>
    <w:rsid w:val="00C158FA"/>
    <w:rsid w:val="00C25860"/>
    <w:rsid w:val="00C32FED"/>
    <w:rsid w:val="00C33014"/>
    <w:rsid w:val="00C33434"/>
    <w:rsid w:val="00C34869"/>
    <w:rsid w:val="00C42EB6"/>
    <w:rsid w:val="00C85096"/>
    <w:rsid w:val="00C90A94"/>
    <w:rsid w:val="00CB1EA8"/>
    <w:rsid w:val="00CB20EF"/>
    <w:rsid w:val="00CB65F6"/>
    <w:rsid w:val="00CC1F3B"/>
    <w:rsid w:val="00CD12CB"/>
    <w:rsid w:val="00CD36CF"/>
    <w:rsid w:val="00CF1DCA"/>
    <w:rsid w:val="00CF311D"/>
    <w:rsid w:val="00D1660B"/>
    <w:rsid w:val="00D579FC"/>
    <w:rsid w:val="00D57DDE"/>
    <w:rsid w:val="00D81C16"/>
    <w:rsid w:val="00DE526B"/>
    <w:rsid w:val="00DF199D"/>
    <w:rsid w:val="00E01542"/>
    <w:rsid w:val="00E128B8"/>
    <w:rsid w:val="00E365F1"/>
    <w:rsid w:val="00E62F48"/>
    <w:rsid w:val="00E831B3"/>
    <w:rsid w:val="00E90FA5"/>
    <w:rsid w:val="00E95FBC"/>
    <w:rsid w:val="00E96BE7"/>
    <w:rsid w:val="00ED3FAC"/>
    <w:rsid w:val="00EE70CB"/>
    <w:rsid w:val="00F0390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3E48"/>
  <w15:chartTrackingRefBased/>
  <w15:docId w15:val="{7EF3072F-4C68-4713-9C21-877B0022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041349"/>
  </w:style>
  <w:style w:type="character" w:customStyle="1" w:styleId="SectionBodyChar">
    <w:name w:val="Section Body Char"/>
    <w:link w:val="SectionBody"/>
    <w:rsid w:val="00041349"/>
    <w:rPr>
      <w:rFonts w:eastAsia="Calibri"/>
      <w:color w:val="000000"/>
    </w:rPr>
  </w:style>
  <w:style w:type="paragraph" w:styleId="BlockText">
    <w:name w:val="Block Text"/>
    <w:basedOn w:val="Normal"/>
    <w:uiPriority w:val="99"/>
    <w:semiHidden/>
    <w:locked/>
    <w:rsid w:val="0004134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8E60335C846BEA3573A94B332F5D9"/>
        <w:category>
          <w:name w:val="General"/>
          <w:gallery w:val="placeholder"/>
        </w:category>
        <w:types>
          <w:type w:val="bbPlcHdr"/>
        </w:types>
        <w:behaviors>
          <w:behavior w:val="content"/>
        </w:behaviors>
        <w:guid w:val="{3DD058E9-BCB9-4025-B8E9-5CFCBEDD4127}"/>
      </w:docPartPr>
      <w:docPartBody>
        <w:p w:rsidR="00B403F1" w:rsidRDefault="00143135">
          <w:pPr>
            <w:pStyle w:val="2D88E60335C846BEA3573A94B332F5D9"/>
          </w:pPr>
          <w:r w:rsidRPr="00B844FE">
            <w:t>Prefix Text</w:t>
          </w:r>
        </w:p>
      </w:docPartBody>
    </w:docPart>
    <w:docPart>
      <w:docPartPr>
        <w:name w:val="7B036A0BA815458FA9C11544338E6CD6"/>
        <w:category>
          <w:name w:val="General"/>
          <w:gallery w:val="placeholder"/>
        </w:category>
        <w:types>
          <w:type w:val="bbPlcHdr"/>
        </w:types>
        <w:behaviors>
          <w:behavior w:val="content"/>
        </w:behaviors>
        <w:guid w:val="{A7111632-3684-44C8-AC68-8983E2F01A9D}"/>
      </w:docPartPr>
      <w:docPartBody>
        <w:p w:rsidR="00B403F1" w:rsidRDefault="00143135">
          <w:pPr>
            <w:pStyle w:val="7B036A0BA815458FA9C11544338E6CD6"/>
          </w:pPr>
          <w:r w:rsidRPr="00B844FE">
            <w:t>[Type here]</w:t>
          </w:r>
        </w:p>
      </w:docPartBody>
    </w:docPart>
    <w:docPart>
      <w:docPartPr>
        <w:name w:val="B696C481C8BC440A944C11620CB4C649"/>
        <w:category>
          <w:name w:val="General"/>
          <w:gallery w:val="placeholder"/>
        </w:category>
        <w:types>
          <w:type w:val="bbPlcHdr"/>
        </w:types>
        <w:behaviors>
          <w:behavior w:val="content"/>
        </w:behaviors>
        <w:guid w:val="{5A4675F8-326F-472E-A66D-78FEAD33F73D}"/>
      </w:docPartPr>
      <w:docPartBody>
        <w:p w:rsidR="00B403F1" w:rsidRDefault="00143135">
          <w:pPr>
            <w:pStyle w:val="B696C481C8BC440A944C11620CB4C649"/>
          </w:pPr>
          <w:r w:rsidRPr="00B844FE">
            <w:t>Number</w:t>
          </w:r>
        </w:p>
      </w:docPartBody>
    </w:docPart>
    <w:docPart>
      <w:docPartPr>
        <w:name w:val="ABC3B9B1B24D44BE8C262ECF07626BE9"/>
        <w:category>
          <w:name w:val="General"/>
          <w:gallery w:val="placeholder"/>
        </w:category>
        <w:types>
          <w:type w:val="bbPlcHdr"/>
        </w:types>
        <w:behaviors>
          <w:behavior w:val="content"/>
        </w:behaviors>
        <w:guid w:val="{D19ACEDA-265E-43D2-8117-D6E3A9D06DEA}"/>
      </w:docPartPr>
      <w:docPartBody>
        <w:p w:rsidR="00B403F1" w:rsidRDefault="00143135">
          <w:pPr>
            <w:pStyle w:val="ABC3B9B1B24D44BE8C262ECF07626BE9"/>
          </w:pPr>
          <w:r w:rsidRPr="00B844FE">
            <w:t>Enter Sponsors Here</w:t>
          </w:r>
        </w:p>
      </w:docPartBody>
    </w:docPart>
    <w:docPart>
      <w:docPartPr>
        <w:name w:val="D1FD5EE36077430E97B2FE38BCA687EB"/>
        <w:category>
          <w:name w:val="General"/>
          <w:gallery w:val="placeholder"/>
        </w:category>
        <w:types>
          <w:type w:val="bbPlcHdr"/>
        </w:types>
        <w:behaviors>
          <w:behavior w:val="content"/>
        </w:behaviors>
        <w:guid w:val="{C90D0B20-900E-4E26-8F39-8E2F6B5888CB}"/>
      </w:docPartPr>
      <w:docPartBody>
        <w:p w:rsidR="00B403F1" w:rsidRDefault="00143135">
          <w:pPr>
            <w:pStyle w:val="D1FD5EE36077430E97B2FE38BCA687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83"/>
    <w:rsid w:val="0008358F"/>
    <w:rsid w:val="00143135"/>
    <w:rsid w:val="004D322A"/>
    <w:rsid w:val="00513FAD"/>
    <w:rsid w:val="005E79FA"/>
    <w:rsid w:val="005F1FE5"/>
    <w:rsid w:val="006A039F"/>
    <w:rsid w:val="007460EE"/>
    <w:rsid w:val="007D6CAC"/>
    <w:rsid w:val="00820F06"/>
    <w:rsid w:val="009B4783"/>
    <w:rsid w:val="00A5470D"/>
    <w:rsid w:val="00AC1FB4"/>
    <w:rsid w:val="00B403F1"/>
    <w:rsid w:val="00BC6E85"/>
    <w:rsid w:val="00C25860"/>
    <w:rsid w:val="00CB1EA8"/>
    <w:rsid w:val="00D57DDE"/>
    <w:rsid w:val="00E2393B"/>
    <w:rsid w:val="00E90FA5"/>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88E60335C846BEA3573A94B332F5D9">
    <w:name w:val="2D88E60335C846BEA3573A94B332F5D9"/>
  </w:style>
  <w:style w:type="paragraph" w:customStyle="1" w:styleId="7B036A0BA815458FA9C11544338E6CD6">
    <w:name w:val="7B036A0BA815458FA9C11544338E6CD6"/>
  </w:style>
  <w:style w:type="paragraph" w:customStyle="1" w:styleId="B696C481C8BC440A944C11620CB4C649">
    <w:name w:val="B696C481C8BC440A944C11620CB4C649"/>
  </w:style>
  <w:style w:type="paragraph" w:customStyle="1" w:styleId="ABC3B9B1B24D44BE8C262ECF07626BE9">
    <w:name w:val="ABC3B9B1B24D44BE8C262ECF07626BE9"/>
  </w:style>
  <w:style w:type="character" w:styleId="PlaceholderText">
    <w:name w:val="Placeholder Text"/>
    <w:basedOn w:val="DefaultParagraphFont"/>
    <w:uiPriority w:val="99"/>
    <w:semiHidden/>
    <w:rPr>
      <w:color w:val="808080"/>
    </w:rPr>
  </w:style>
  <w:style w:type="paragraph" w:customStyle="1" w:styleId="D1FD5EE36077430E97B2FE38BCA687EB">
    <w:name w:val="D1FD5EE36077430E97B2FE38BCA68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7</Pages>
  <Words>1240</Words>
  <Characters>7063</Characters>
  <Application>Microsoft Office Word</Application>
  <DocSecurity>0</DocSecurity>
  <Lines>153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6</cp:revision>
  <cp:lastPrinted>2026-02-24T23:45:00Z</cp:lastPrinted>
  <dcterms:created xsi:type="dcterms:W3CDTF">2026-02-24T23:45:00Z</dcterms:created>
  <dcterms:modified xsi:type="dcterms:W3CDTF">2026-03-12T19:11:00Z</dcterms:modified>
</cp:coreProperties>
</file>